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0A46" w14:textId="694B33E6" w:rsidR="00C5248B" w:rsidRPr="00C5248B" w:rsidRDefault="00C5248B">
      <w:pPr>
        <w:rPr>
          <w:rFonts w:ascii="Century Gothic" w:hAnsi="Century Gothic"/>
          <w:b/>
          <w:bCs/>
          <w:sz w:val="20"/>
          <w:szCs w:val="20"/>
        </w:rPr>
      </w:pPr>
      <w:r w:rsidRPr="00C5248B">
        <w:rPr>
          <w:rFonts w:ascii="Century Gothic" w:hAnsi="Century Gothic"/>
          <w:b/>
          <w:bCs/>
          <w:sz w:val="20"/>
          <w:szCs w:val="20"/>
        </w:rPr>
        <w:t>Starostowie Gminnych Dożynek 2024 – Gabriela i Grzegorz Fuchsowie</w:t>
      </w:r>
    </w:p>
    <w:p w14:paraId="0119A084" w14:textId="7B1F468A" w:rsidR="00355AE6" w:rsidRPr="00C5248B" w:rsidRDefault="00C5248B" w:rsidP="00C5248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5248B">
        <w:rPr>
          <w:rFonts w:ascii="Century Gothic" w:hAnsi="Century Gothic"/>
          <w:sz w:val="20"/>
          <w:szCs w:val="20"/>
        </w:rPr>
        <w:t>Gabriela pochodzi z Międzyrzecza, natomiast Grzegorz z Bojszów Nowych. Małżeństwem są od 25 lat. Prowadzą gospodarstwo, które w 2010 roku odziedziczyli po rodzicach Grzegorza. Łącznie z dzierżawą uprawiają 15 ha ziemi. Uprawiają zboże i ziemniaki, a także hodują bydło, drób i króliki. Oboje pracują zawodowo: Grzegorz w firmie Chrobok jako operator maszyn budowlanych, a Gabriela w Zakładzie Ubezpieczeń Społecznych w Tychach jako specjalista do spraw ubezpieczeń. Są rodzicami trójki dzieci: Kingi, Natalii i Dominika oraz dziadkami Franciszka. Wolne chwile chętnie spędzają na wycieczkach rowerowych lub w górach.</w:t>
      </w:r>
    </w:p>
    <w:sectPr w:rsidR="00355AE6" w:rsidRPr="00C5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8B"/>
    <w:rsid w:val="00355AE6"/>
    <w:rsid w:val="004D4251"/>
    <w:rsid w:val="00C5248B"/>
    <w:rsid w:val="00D5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CE64"/>
  <w15:chartTrackingRefBased/>
  <w15:docId w15:val="{4642F942-A947-41F5-BEC8-D7B40D80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2024-09-09T06:30:00Z</dcterms:created>
  <dcterms:modified xsi:type="dcterms:W3CDTF">2024-09-09T06:31:00Z</dcterms:modified>
</cp:coreProperties>
</file>