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9" w:rsidRPr="00542AA9" w:rsidRDefault="00542AA9" w:rsidP="00542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A9">
        <w:rPr>
          <w:rFonts w:ascii="Times New Roman" w:hAnsi="Times New Roman" w:cs="Times New Roman"/>
          <w:b/>
          <w:sz w:val="24"/>
          <w:szCs w:val="24"/>
        </w:rPr>
        <w:t>Giganci programowania</w:t>
      </w:r>
    </w:p>
    <w:p w:rsidR="00542AA9" w:rsidRDefault="00542AA9" w:rsidP="0054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Szkoły P</w:t>
      </w:r>
      <w:r w:rsidRPr="00542AA9">
        <w:rPr>
          <w:rFonts w:ascii="Times New Roman" w:hAnsi="Times New Roman" w:cs="Times New Roman"/>
          <w:sz w:val="24"/>
          <w:szCs w:val="24"/>
        </w:rPr>
        <w:t xml:space="preserve">odstawowej </w:t>
      </w:r>
      <w:r>
        <w:rPr>
          <w:rFonts w:ascii="Times New Roman" w:hAnsi="Times New Roman" w:cs="Times New Roman"/>
          <w:sz w:val="24"/>
          <w:szCs w:val="24"/>
        </w:rPr>
        <w:t xml:space="preserve">im.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AA9">
        <w:rPr>
          <w:rFonts w:ascii="Times New Roman" w:hAnsi="Times New Roman" w:cs="Times New Roman"/>
          <w:sz w:val="24"/>
          <w:szCs w:val="24"/>
        </w:rPr>
        <w:t>w Międzyrzeczu wzięli udział w II edycji ogólnopolskiego konkursu informatycznego</w:t>
      </w:r>
      <w:r>
        <w:rPr>
          <w:rFonts w:ascii="Times New Roman" w:hAnsi="Times New Roman" w:cs="Times New Roman"/>
          <w:sz w:val="24"/>
          <w:szCs w:val="24"/>
        </w:rPr>
        <w:t xml:space="preserve"> „Giganci programowania”</w:t>
      </w:r>
      <w:r w:rsidRPr="00542AA9">
        <w:rPr>
          <w:rFonts w:ascii="Times New Roman" w:hAnsi="Times New Roman" w:cs="Times New Roman"/>
          <w:sz w:val="24"/>
          <w:szCs w:val="24"/>
        </w:rPr>
        <w:t xml:space="preserve"> w dwóch kategoriach wiekowych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2AA9">
        <w:rPr>
          <w:rFonts w:ascii="Times New Roman" w:hAnsi="Times New Roman" w:cs="Times New Roman"/>
          <w:sz w:val="24"/>
          <w:szCs w:val="24"/>
        </w:rPr>
        <w:t xml:space="preserve"> dla dzieci młodszych 7-9 lat oraz dla dzieci 10 -12 lat. To nie tylko największy konkurs informatyczny w Polsce, ale również niezwykła szansa dla uczniów na wykazanie się swoimi technologicznymi umiejętnościami i wygranie nagród takich jak konsola Xbox, smartfony, tablety i wiele innych. Pierwszy etap trwał od 6 do 26 maja. To czas, kiedy młodzi pasjonaci programowania mogli rozwiązywać udostępniony quiz. Paulina Kasperczyk, Maksymilian Pieczka i Magdalena Maj z klasy 4 oraz Mateusz Maj z klasy 2 uzyskali certyfikat i przeszli do drugiego etapu konkursu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2AA9">
        <w:rPr>
          <w:rFonts w:ascii="Times New Roman" w:hAnsi="Times New Roman" w:cs="Times New Roman"/>
          <w:sz w:val="24"/>
          <w:szCs w:val="24"/>
        </w:rPr>
        <w:t xml:space="preserve">Serdeczne gratulacje dla finalistów pierwszego etapu </w:t>
      </w:r>
      <w:r>
        <w:rPr>
          <w:rFonts w:ascii="Times New Roman" w:hAnsi="Times New Roman" w:cs="Times New Roman"/>
          <w:sz w:val="24"/>
          <w:szCs w:val="24"/>
        </w:rPr>
        <w:t>„Gigantów programowania”!</w:t>
      </w:r>
    </w:p>
    <w:p w:rsidR="00542AA9" w:rsidRPr="00542AA9" w:rsidRDefault="00542AA9" w:rsidP="00542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azk</w:t>
      </w:r>
      <w:bookmarkStart w:id="0" w:name="_GoBack"/>
      <w:bookmarkEnd w:id="0"/>
      <w:proofErr w:type="spellEnd"/>
    </w:p>
    <w:sectPr w:rsidR="00542AA9" w:rsidRPr="0054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4E"/>
    <w:rsid w:val="00542AA9"/>
    <w:rsid w:val="006A694E"/>
    <w:rsid w:val="008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732</Characters>
  <Application>Microsoft Office Word</Application>
  <DocSecurity>0</DocSecurity>
  <Lines>6</Lines>
  <Paragraphs>1</Paragraphs>
  <ScaleCrop>false</ScaleCrop>
  <Company>Rycho444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2024-06-09T20:38:00Z</dcterms:created>
  <dcterms:modified xsi:type="dcterms:W3CDTF">2024-06-09T20:44:00Z</dcterms:modified>
</cp:coreProperties>
</file>