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5" w:rsidRDefault="00386995" w:rsidP="003776F0">
      <w:pPr>
        <w:jc w:val="both"/>
      </w:pPr>
      <w:r>
        <w:t>„Wszystkie jesteśmy piękne…i niech to trwa jak najdłużej!”</w:t>
      </w:r>
    </w:p>
    <w:p w:rsidR="00386995" w:rsidRDefault="00386995" w:rsidP="003776F0">
      <w:pPr>
        <w:jc w:val="both"/>
      </w:pPr>
      <w:r>
        <w:t xml:space="preserve">Pod takim hasłem w Gminnej Bibliotece Publicznej w Bojszowach odbyło się spotkanie z onkologiem dr. n. med. Rafał Wiśniowskim z Beskidzkiego Centrum Onkologii w Bielsku-Białej - najlepszym lekarzem w województwie śląskim w konkursie </w:t>
      </w:r>
      <w:proofErr w:type="spellStart"/>
      <w:r>
        <w:t>Alivia</w:t>
      </w:r>
      <w:proofErr w:type="spellEnd"/>
      <w:r>
        <w:t xml:space="preserve"> </w:t>
      </w:r>
      <w:proofErr w:type="spellStart"/>
      <w:r>
        <w:t>Onkomapa</w:t>
      </w:r>
      <w:proofErr w:type="spellEnd"/>
      <w:r>
        <w:t>, a drugim w Polsce - w plebiscycie na lekarza dziesięciolecia!</w:t>
      </w:r>
    </w:p>
    <w:p w:rsidR="00386995" w:rsidRDefault="00386995" w:rsidP="003776F0">
      <w:pPr>
        <w:jc w:val="both"/>
      </w:pPr>
      <w:r>
        <w:t xml:space="preserve">Specjalizuje się w nowotworach przewodu pokarmowego, nowotworach urologicznych, nowotworach piersi. Dr. Rafał Wiśniowski jest znany nie tylko ze względu na swoje medyczne osiągnięcia, ale także ze względu na swoje wyjątkowe zaangażowanie w leczenie pacjentów. Jego podejście oparte jest na empatii, zrozumieniu i wsparciu dla osób z chorobą nowotworową. </w:t>
      </w:r>
    </w:p>
    <w:p w:rsidR="00386995" w:rsidRDefault="00386995" w:rsidP="003776F0">
      <w:pPr>
        <w:jc w:val="both"/>
      </w:pPr>
      <w:r>
        <w:t xml:space="preserve">Profilaktyka jest ważna? Bardzo ważna, jeśli nie najważniejsza...! </w:t>
      </w:r>
      <w:r w:rsidR="003776F0" w:rsidRPr="003776F0">
        <w:t>Uczestnicy spotkania, oczarowani lekarzem i sposobem prowadzenia prelekcji - potwierdzą.</w:t>
      </w:r>
      <w:r w:rsidR="003776F0">
        <w:t xml:space="preserve"> </w:t>
      </w:r>
      <w:bookmarkStart w:id="0" w:name="_GoBack"/>
      <w:bookmarkEnd w:id="0"/>
      <w:r w:rsidR="00EE6959">
        <w:t xml:space="preserve">Pan doktor wspomniał również o profilaktyce w leczeniu mężczyzn – my </w:t>
      </w:r>
      <w:r w:rsidR="003F1047">
        <w:t>idąc za ciosem</w:t>
      </w:r>
      <w:r w:rsidR="003776F0">
        <w:t>,</w:t>
      </w:r>
      <w:r w:rsidR="003F1047">
        <w:t xml:space="preserve"> wspólnie podję</w:t>
      </w:r>
      <w:r w:rsidR="00EE6959">
        <w:t>liśmy decyzje o zorganizowaniu takiego spotkania w najbliższym czasie!</w:t>
      </w:r>
    </w:p>
    <w:p w:rsidR="00FE61CA" w:rsidRDefault="00386995" w:rsidP="003776F0">
      <w:pPr>
        <w:jc w:val="both"/>
      </w:pPr>
      <w:r>
        <w:t xml:space="preserve">Dziękujemy Pani Joannie </w:t>
      </w:r>
      <w:proofErr w:type="spellStart"/>
      <w:r>
        <w:t>Jurowicz</w:t>
      </w:r>
      <w:proofErr w:type="spellEnd"/>
      <w:r>
        <w:t>-Parszewskiej za zainicjowanie spotkania, za zaangażowanie w jego organizację i ciepłe słowo..., wszystkim uczestnikom dziękujemy za obecność!</w:t>
      </w:r>
    </w:p>
    <w:sectPr w:rsidR="00FE61CA" w:rsidSect="00D32597"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8F"/>
    <w:rsid w:val="003776F0"/>
    <w:rsid w:val="00386995"/>
    <w:rsid w:val="003F1047"/>
    <w:rsid w:val="00A4748F"/>
    <w:rsid w:val="00D32597"/>
    <w:rsid w:val="00EE6959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6</cp:revision>
  <dcterms:created xsi:type="dcterms:W3CDTF">2024-03-11T14:30:00Z</dcterms:created>
  <dcterms:modified xsi:type="dcterms:W3CDTF">2024-03-11T15:18:00Z</dcterms:modified>
</cp:coreProperties>
</file>