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2607" w:rsidRDefault="00FE3FC9">
      <w:r>
        <w:t>Rakiety w rękach!</w:t>
      </w:r>
    </w:p>
    <w:p w:rsidR="00524AE3" w:rsidRDefault="00524AE3">
      <w:pPr>
        <w:rPr>
          <w:sz w:val="24"/>
          <w:szCs w:val="24"/>
        </w:rPr>
      </w:pPr>
      <w:r>
        <w:rPr>
          <w:sz w:val="24"/>
          <w:szCs w:val="24"/>
        </w:rPr>
        <w:t xml:space="preserve">Uczniowie GSP w Świerczyńcu- Jakub </w:t>
      </w:r>
      <w:proofErr w:type="spellStart"/>
      <w:r>
        <w:rPr>
          <w:sz w:val="24"/>
          <w:szCs w:val="24"/>
        </w:rPr>
        <w:t>Pajer</w:t>
      </w:r>
      <w:proofErr w:type="spellEnd"/>
      <w:r>
        <w:rPr>
          <w:sz w:val="24"/>
          <w:szCs w:val="24"/>
        </w:rPr>
        <w:t xml:space="preserve"> i Mikołaj </w:t>
      </w:r>
      <w:proofErr w:type="spellStart"/>
      <w:r>
        <w:rPr>
          <w:sz w:val="24"/>
          <w:szCs w:val="24"/>
        </w:rPr>
        <w:t>Gniza</w:t>
      </w:r>
      <w:proofErr w:type="spellEnd"/>
      <w:r>
        <w:rPr>
          <w:sz w:val="24"/>
          <w:szCs w:val="24"/>
        </w:rPr>
        <w:t xml:space="preserve"> wzięli udział w zawodach tenisa stołowego: 26 marca w Powiatowych Zawodach Tenisa Stołowego w Chełmie Śląskim, zaś 4 kwietnia w Rejonowych Zawodach Tenisa Stołowego w Łaziskach Górnych. W obu turniejach zajęli I miejsce. W półfinałach wojewódzkich, które odbyły się w </w:t>
      </w:r>
      <w:r w:rsidR="005B60E1">
        <w:rPr>
          <w:sz w:val="24"/>
          <w:szCs w:val="24"/>
        </w:rPr>
        <w:t>Chybiu, ósmoklasiści uplasowali się na 4. pozycji.</w:t>
      </w:r>
    </w:p>
    <w:p w:rsidR="005B60E1" w:rsidRPr="00524AE3" w:rsidRDefault="005B60E1" w:rsidP="00FE3FC9">
      <w:pPr>
        <w:jc w:val="right"/>
        <w:rPr>
          <w:sz w:val="24"/>
          <w:szCs w:val="24"/>
        </w:rPr>
      </w:pPr>
      <w:r>
        <w:rPr>
          <w:sz w:val="24"/>
          <w:szCs w:val="24"/>
        </w:rPr>
        <w:t>tm</w:t>
      </w:r>
    </w:p>
    <w:sectPr w:rsidR="005B60E1" w:rsidRPr="00524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9E"/>
    <w:rsid w:val="002C178A"/>
    <w:rsid w:val="003A2607"/>
    <w:rsid w:val="00524AE3"/>
    <w:rsid w:val="005B60E1"/>
    <w:rsid w:val="0079029E"/>
    <w:rsid w:val="007F3BE3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EBF7"/>
  <w15:chartTrackingRefBased/>
  <w15:docId w15:val="{6CD95058-6C07-4EAD-A9A4-3B4A442D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Liberka</dc:creator>
  <cp:keywords/>
  <dc:description/>
  <cp:lastModifiedBy>UGB</cp:lastModifiedBy>
  <cp:revision>2</cp:revision>
  <dcterms:created xsi:type="dcterms:W3CDTF">2024-05-09T06:12:00Z</dcterms:created>
  <dcterms:modified xsi:type="dcterms:W3CDTF">2024-05-09T06:12:00Z</dcterms:modified>
</cp:coreProperties>
</file>