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045" w:rsidRPr="00255045" w:rsidRDefault="00255045" w:rsidP="00255045">
      <w:pPr>
        <w:rPr>
          <w:b/>
          <w:sz w:val="28"/>
        </w:rPr>
      </w:pPr>
      <w:r w:rsidRPr="00255045">
        <w:rPr>
          <w:b/>
          <w:sz w:val="28"/>
        </w:rPr>
        <w:t xml:space="preserve">Na galowo po śląsku </w:t>
      </w:r>
    </w:p>
    <w:p w:rsidR="00D4646C" w:rsidRPr="00255045" w:rsidRDefault="00255045" w:rsidP="00255045">
      <w:r>
        <w:t>„Dzieweczko ze Śląska, na trzewiczku wstążka. Na szyi korale, czerwone korale…” - to tylko niektóre części stroju śląskiego. Podczas zajęć na Śląskich porankach u Kaśki i Hanki pierwszoklasiści poznali elementy stroju damskiego, męskiego i dziewczęcego oraz młodej pani. Wszystkie stroje zaprezentowali członkowie z Zespołu Folklorystycznego „</w:t>
      </w:r>
      <w:proofErr w:type="spellStart"/>
      <w:r>
        <w:t>Bojszowianie</w:t>
      </w:r>
      <w:proofErr w:type="spellEnd"/>
      <w:r>
        <w:t>”. Dzięki uprzejmości Dyrektor przedszkola – pani Beaty Berger-Stygi, uczniowie mogli przymierzyć stroje. Dziewczynki i chłopcy w dziecięcych strojach śląskich pięknie prezentowali się na specjalnie przygotowanej ściance - była to iście śląska rewia mody. W oczach dzieci było widać radość, kiedy widziały siebie w niecodziennym ubraniu.</w:t>
      </w:r>
      <w:bookmarkStart w:id="0" w:name="_GoBack"/>
      <w:bookmarkEnd w:id="0"/>
    </w:p>
    <w:sectPr w:rsidR="00D4646C" w:rsidRPr="00255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372"/>
    <w:rsid w:val="000A3055"/>
    <w:rsid w:val="001310DE"/>
    <w:rsid w:val="00255045"/>
    <w:rsid w:val="00631A4D"/>
    <w:rsid w:val="00C01918"/>
    <w:rsid w:val="00C75F79"/>
    <w:rsid w:val="00EB6372"/>
    <w:rsid w:val="00F6614A"/>
    <w:rsid w:val="00F9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Bibliotekarz</dc:creator>
  <cp:lastModifiedBy>Bibliotekarz</cp:lastModifiedBy>
  <cp:revision>3</cp:revision>
  <dcterms:created xsi:type="dcterms:W3CDTF">2024-04-09T11:50:00Z</dcterms:created>
  <dcterms:modified xsi:type="dcterms:W3CDTF">2024-04-09T12:55:00Z</dcterms:modified>
</cp:coreProperties>
</file>