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3E2F" w14:textId="168DABEB" w:rsidR="00AF4DA1" w:rsidRDefault="004A5797">
      <w:pPr>
        <w:rPr>
          <w:rFonts w:ascii="Century Gothic" w:hAnsi="Century Gothic"/>
          <w:sz w:val="20"/>
          <w:szCs w:val="20"/>
        </w:rPr>
      </w:pPr>
      <w:r w:rsidRPr="004A5797">
        <w:rPr>
          <w:rFonts w:ascii="Century Gothic" w:hAnsi="Century Gothic"/>
          <w:sz w:val="20"/>
          <w:szCs w:val="20"/>
        </w:rPr>
        <w:t>Wiecznie młodzi Emeryci</w:t>
      </w:r>
    </w:p>
    <w:p w14:paraId="64F156E9" w14:textId="77777777" w:rsidR="00D40EFF" w:rsidRDefault="004A579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Koło nr 9 Polskiego Związku Emerytów, Rencistów i Inwalidów w Bojszowach Nowych obchodzi w tym roku Jubileusz 30-lecia swojej działalności. Życzenia i gratulacje na ręce Prezesa Janusza Gwoździa złożyli Wójt Adam Duczmal oraz Przewodniczący RG Marek Kumor. Zdecydowanie jest to jedno z prężniej działających Kół w okręgu o czym świadczy zasobność prowadzonej Kroniki – członkowie Koła dosłownie nie znają granic</w:t>
      </w:r>
      <w:r w:rsidR="00EA425F">
        <w:rPr>
          <w:rFonts w:ascii="Century Gothic" w:hAnsi="Century Gothic"/>
          <w:sz w:val="20"/>
          <w:szCs w:val="20"/>
        </w:rPr>
        <w:t>, Polskę zwiedzili wzdłuż i wszerz</w:t>
      </w:r>
      <w:r w:rsidR="00D40EFF">
        <w:rPr>
          <w:rFonts w:ascii="Century Gothic" w:hAnsi="Century Gothic"/>
          <w:sz w:val="20"/>
          <w:szCs w:val="20"/>
        </w:rPr>
        <w:t xml:space="preserve">, podbijają też kraje zagraniczne. </w:t>
      </w:r>
    </w:p>
    <w:p w14:paraId="7431F72B" w14:textId="684973EE" w:rsidR="004A5797" w:rsidRPr="00D40EFF" w:rsidRDefault="00D40EFF">
      <w:pPr>
        <w:rPr>
          <w:rFonts w:ascii="Century Gothic" w:hAnsi="Century Gothic"/>
          <w:b/>
          <w:bCs/>
          <w:sz w:val="20"/>
          <w:szCs w:val="20"/>
        </w:rPr>
      </w:pPr>
      <w:proofErr w:type="spellStart"/>
      <w:r w:rsidRPr="00D40EFF">
        <w:rPr>
          <w:rFonts w:ascii="Century Gothic" w:hAnsi="Century Gothic"/>
          <w:b/>
          <w:bCs/>
          <w:sz w:val="20"/>
          <w:szCs w:val="20"/>
        </w:rPr>
        <w:t>ŻyczyMY</w:t>
      </w:r>
      <w:proofErr w:type="spellEnd"/>
      <w:r w:rsidRPr="00D40EFF">
        <w:rPr>
          <w:rFonts w:ascii="Century Gothic" w:hAnsi="Century Gothic"/>
          <w:b/>
          <w:bCs/>
          <w:sz w:val="20"/>
          <w:szCs w:val="20"/>
        </w:rPr>
        <w:t xml:space="preserve"> im wielu oryginalnych pomysłów na wykorzystanie najpiękniejszego okresu życia…i czasu, by wszystkie te inicjatywy móc zrealizować!</w:t>
      </w:r>
    </w:p>
    <w:p w14:paraId="7AF0CE4F" w14:textId="77777777" w:rsidR="004A5797" w:rsidRPr="004A5797" w:rsidRDefault="004A5797">
      <w:pPr>
        <w:rPr>
          <w:rFonts w:ascii="Century Gothic" w:hAnsi="Century Gothic"/>
          <w:sz w:val="20"/>
          <w:szCs w:val="20"/>
        </w:rPr>
      </w:pPr>
    </w:p>
    <w:sectPr w:rsidR="004A5797" w:rsidRPr="004A5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97"/>
    <w:rsid w:val="004A5797"/>
    <w:rsid w:val="00AF4DA1"/>
    <w:rsid w:val="00D40EFF"/>
    <w:rsid w:val="00EA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D6E0"/>
  <w15:chartTrackingRefBased/>
  <w15:docId w15:val="{CE507A6B-8C0F-4C9F-91C5-2EBC934B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Pomietło</dc:creator>
  <cp:keywords/>
  <dc:description/>
  <cp:lastModifiedBy>Urszula Pomietło</cp:lastModifiedBy>
  <cp:revision>1</cp:revision>
  <dcterms:created xsi:type="dcterms:W3CDTF">2024-03-12T10:02:00Z</dcterms:created>
  <dcterms:modified xsi:type="dcterms:W3CDTF">2024-03-12T10:26:00Z</dcterms:modified>
</cp:coreProperties>
</file>