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766C" w14:textId="0799717F" w:rsidR="00E970DF" w:rsidRPr="00FF31CC" w:rsidRDefault="00E970DF" w:rsidP="00FF31CC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FF31CC">
        <w:rPr>
          <w:rFonts w:ascii="Century Gothic" w:hAnsi="Century Gothic"/>
          <w:sz w:val="20"/>
          <w:szCs w:val="20"/>
        </w:rPr>
        <w:t>Czas na transfer</w:t>
      </w:r>
    </w:p>
    <w:p w14:paraId="3BF4CDF5" w14:textId="2F50DF74" w:rsidR="00E970DF" w:rsidRPr="00FF31CC" w:rsidRDefault="00E970DF" w:rsidP="00FF31CC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FF31CC">
        <w:rPr>
          <w:rFonts w:ascii="Century Gothic" w:hAnsi="Century Gothic"/>
          <w:sz w:val="20"/>
          <w:szCs w:val="20"/>
        </w:rPr>
        <w:t xml:space="preserve">Jakub Myszor zmienił klubowe barwy! Od nowego sezonu zagra w Rakowie Częstochowa drużynie Mistrza Polski 2023. Oczywiście gorąco </w:t>
      </w:r>
      <w:proofErr w:type="spellStart"/>
      <w:r w:rsidRPr="00FF31CC">
        <w:rPr>
          <w:rFonts w:ascii="Century Gothic" w:hAnsi="Century Gothic"/>
          <w:sz w:val="20"/>
          <w:szCs w:val="20"/>
        </w:rPr>
        <w:t>kibicujeMY</w:t>
      </w:r>
      <w:proofErr w:type="spellEnd"/>
      <w:r w:rsidRPr="00FF31CC">
        <w:rPr>
          <w:rFonts w:ascii="Century Gothic" w:hAnsi="Century Gothic"/>
          <w:sz w:val="20"/>
          <w:szCs w:val="20"/>
        </w:rPr>
        <w:t xml:space="preserve">! Kuba często chowaj piłkę w </w:t>
      </w:r>
      <w:r w:rsidR="00FF31CC" w:rsidRPr="00FF31CC">
        <w:rPr>
          <w:rFonts w:ascii="Century Gothic" w:hAnsi="Century Gothic"/>
          <w:sz w:val="20"/>
          <w:szCs w:val="20"/>
        </w:rPr>
        <w:t>bramce przeciwnika!</w:t>
      </w:r>
    </w:p>
    <w:sectPr w:rsidR="00E970DF" w:rsidRPr="00FF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DF"/>
    <w:rsid w:val="00E970DF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AC07"/>
  <w15:chartTrackingRefBased/>
  <w15:docId w15:val="{975F6ABA-515B-400A-AF61-158F1A67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1</cp:revision>
  <dcterms:created xsi:type="dcterms:W3CDTF">2024-01-15T06:55:00Z</dcterms:created>
  <dcterms:modified xsi:type="dcterms:W3CDTF">2024-01-15T07:10:00Z</dcterms:modified>
</cp:coreProperties>
</file>