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Drodzy Mieszkańcy Gminy Bojszowy,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Niech zbliżające się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Święta Bożego Narodzenia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będą prawdziwie wyjątkowym i rodzinnym czasem.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Wykorzystajmy dobrze ten czas na: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wiarę, że wszystko co najlepsze przed nami,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nadzieję na pokój na świecie,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miłość, która potrafi wszystko zwyciężyć.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Niech towarzyszy nam radość i wzajemna życzliwość.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Niech Nowonarodzony Jezus obdarzy nas mocą i łaską, </w:t>
        <w:br w:type="textWrapping"/>
        <w:t xml:space="preserve">dzięki której szerzyć się będzie dobroć.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nadchodzącym 2024 roku życzymy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pomyślności i spełnienia marzeń.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Radości (nie tylko) na Święta!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147320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Przewodniczący RG Bojszowy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Marek Kumor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z Radnymi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147320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147320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Wójt Gminy Bojszowy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Adam Duczmal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z Pracownikami Urzędu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147320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Hyt/Hk4AtSHqMAuKzM5ZzMiwA==">CgMxLjA4AHIhMU9zY0pONDdBbmhLZHAwTWYyVW0yVkNLZWtZTmhlbWRP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