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Spotkanie rocznika '83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 lat minęło jak jeden dzień ... - tak może nazwać swoje spotkanie klasowe rocznik 1983 - tyle bowiem czasu upłynęło od ukończenia szkół podstawowych absolwentów z Międzyrzecza, Świerczyńca i Bojszów Nowych.  Jubileuszowe spotkanie, które odbyło się 6 października w "Dworku Broniszówka" rozpoczęła Katarzyna Rogalska (Kumor), która wspólnie z Dorotą Uszok (Biela) i Pauliną Rygułą (Turek), wszystkich uroczyście przywitała i zachęciła do wspólnej zabawy, a także uhonorowała przedstawicielkę grona pedagogicznego, panią Ewę Żołneczko. Wspomnienia szkolnych lat, nauczycieli, psikusów i przyjaźni, ważnych egzaminów i ekscytującego ukończenie szkoły -  nie miały końca. ;-) Po latach ponownie zebraliśmy się przy tym samym stole, co 5 lat temu i tak jak poprzednio łączyły nas wspaniałe wspomnienia z beztroskiego życie szkolnego. ... ale i przyszedł czas na wspólną zabawę</w:t>
      </w:r>
      <w:r w:rsidDel="00000000" w:rsidR="00000000" w:rsidRPr="00000000">
        <w:rPr>
          <w:rtl w:val="0"/>
        </w:rPr>
        <w:t xml:space="preserve">, która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była przednia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3 nad ranem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Wszyscy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wyra</w:t>
      </w:r>
      <w:r w:rsidDel="00000000" w:rsidR="00000000" w:rsidRPr="00000000">
        <w:rPr>
          <w:rtl w:val="0"/>
        </w:rPr>
        <w:t xml:space="preserve">zili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chęć częstszych spotkań. Organizatorki zapewniły, że na pewno takie spotkania się odbędą, może nawet częściej niż, co 5 lat... ;-)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Uczestnicy dziękują organizatorkom za inicjatywę i organizację wspólnego spotkania, a wszystkim przybyłym za wspaniałą zabawę.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