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Jesień Organowa zakończona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22. Festiwal Jesień Organowa w Powiecie Bieruńsko – Lędzińskim przeszedł do historii. Przedostatni koncert tego festiwalu odbył się 22 października br. w kościele parafialnym </w:t>
        <w:br w:type="textWrapping"/>
        <w:t xml:space="preserve">w Bojszowach. Swoim talentem muzycznym zachwycili Jaroslav Tuma - wirtuoz fortepianu młoteczkowego oraz sopranistka Joanna Radziszewska. Takimi utworami jak „Wieczorny nastrój”, „Życie jest snem” czy „Czarodziej” prawdziwie zaczarowali słuchaczy tego wydarzenia. Festiwal ma już swoją tradycję, doświadczenie i profesjonalne przygotowanie. Niewątpliwie, wartością dodaną koncertu było libretto, które otrzymał każdy uczestnik. To dzięki niemu łatwiej było zrozumieć interpretację wykonywanych w języku niemieckim partii Mozarta czy Haydna. Czekamy na kolejny festiwal i na to, kogo i co tym razem Organizatorzy wybiorą do posłuchania… i podziwiania.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IXSmMDpaPtoiB/UjPF/nMsGZsQ==">CgMxLjA4AHIhMUhTSW0yNXlRUWhXWVdYMjVCdm9oa3VHMDRycHR5em9z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2023-11-13T08:35:00Z</dcterms:created>
  <dc:creator>UGB</dc:creator>
</cp:coreProperties>
</file>