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Turniej Gminnych Miejscowości 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Stanęli w szranki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To już drugi Turniej, w którym rywalizowali mieszkańcy naszych miejscowości. Zmierzyli się w czterech konkurencjach: mini piłka nożna, siatkówka drużyn mieszanych, zawody sprawnościowe drużyn rodzinnych i zawody siłowe. Szkoda, że zabrakło ubiegłorocznych zwycięzców, czyli jedlińskiej drużyny, bo rywalizacja – choć i tak wysoka -  byłaby jeszcze bardziej zacięta.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UKS „Grom” Świerczyniec podjął się zadania, by zintegrować mieszkańców wszystkich miejscowości naszej gminy, ale poprzez rywalizację – oczywiście taką zdrową. 1 lipca na boisku w Bojszowach Nowych zrobiło się kolorowo, a to za sprawą koszulek biorących udział w zawodach: zielonych Bojszów Nowych, czerwonych Bojszów, niebieskiego Świerczyńca i żółto-pomarańczowego Międzyrzecza. Każda z drużyn wytypowała swoich mieszkańców do udziału w poszczególnych konkurencjach. W zawodach, w których brały udział całe rodziny, a głównie koncentrowały się na sprawności, szybkości i zręczności najlepiej poradzili sobie mieszkańcy Świerczyńca, za nimi Międzyrzecze, Bojszowy i Bojszowy Nowe. To tutaj trzeba było ścigać się w workach, umieć celnie rzucać do celu albo najdłużej w ruchu kręcić hula-hopem. Rozegrane zostały konkurencje drużynowe w grze w mini piłkę nożną oraz w siatkówkę. W fusbalu najlepsza okazała się drużyna z Bojszów, za nią uplasowały się Bojszowy Nowe, Świerczyniec i Międzyrzecze. Natomiast siatkówka należała do Bojszów Nowych i później kolejno Bojszów, Świerczyńca i Międzyrzecza. Najwięcej emocji i najbardziej spektakularne okazały się konkurencje przygotowane dla strongmanów. Pierwsza z nich to „kulebele”, czyli kulanie beli słomy na czas przez wszystkich siłaczy. Tutaj decydował oczywiście najkrótszy czas. Później panowie musieli sprostać „hantli płaczu”, czyli utrzymać jak najdłużej 10-kilogramowy ciężar na wysokości oczu – liczył się łączny czas wszystkich strongmanów. Najbardziej imponujący czas 2 min. 7 sek i 81 sek. udało się uzyskać Romanowi Norasowi z Bojszów. Po hantlach przyszła pora na wywodzący się ze starożytności rzut, ale zamiast dysku w rękach siłaczy zagościła opona, którą najdalej udało się wyrzucić aż na odległość 8 m 34 cm. Spacer farmera polegał na jak najszybszym pokonaniu dystansu z dwoma 20-litrowymi baniakami wody. Po tym wysiłku przyszła pora na konkurencję nazwaną „Darcie stomila po zolu” – czyli ciągnięcie opony z traktora na czas. W tej konkurencji wystartował też Wójt Adam Duczmal, który z wynikiem 16,96 sek. uzyskał 7 czas wśród wszystkich 20 strongmanów. W konkurencjach siłaczy drużynowo najlepiej poradziła sobie drużyna z Bojszów, a za nią kolejno Bojszowy Nowe, Międzyrzecze i Świerczyniec. Klasyfikacja generalna, po przeprowadzonych meczach, zawodach i konkurencjach wykazała, że najlepszymi okazali się mieszkańcy Bojszów, za nimi uplasowała się drużyna z Bojszów Nowych, Świerczyńca i Międzyrzecza. Brawo WY! GratulujeMY!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Ogromne podziękowania należą się przede wszystkim UKS „Grom” Świerczyniec, zwłaszcza Januszowi Gwoździowi, za pomysł, inicjatywę, zaangażowanie i poświęcony czas. To była znakomicie przygotowana impreza, która poprzez  zabawę i sportową rywalizację wyzwoliła w mieszkańcach mnóstwo endorfin.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I choćby tylko z tego powodu turniej powinien na stałe zagościć w kalendarzu gminnych wydarzeń. Może warto uwzględnić i dodatkowo punktować przygotowanie kibiców, którzy zagrzewających do walki swoje drużyny?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Więcej zdjęć z imprezy na profilu FB Gminy Bojszowy oraz UKS GROM Świerczyniec.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pErL1yVKdoVp2fgHvZDRAoW0JQ==">CgMxLjA4AHIhMTVZS3pFS2pncks2TTdMYWxvby1oX2Y2SktHTDdvTDFD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2023-07-13T07:51:00Z</dcterms:created>
  <dc:creator>UGB</dc:creator>
</cp:coreProperties>
</file>