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FAB9" w14:textId="51168AD4" w:rsidR="004348C3" w:rsidRDefault="009671A6">
      <w:proofErr w:type="spellStart"/>
      <w:r>
        <w:t>WracaMY</w:t>
      </w:r>
      <w:proofErr w:type="spellEnd"/>
      <w:r>
        <w:t xml:space="preserve"> na boiska!</w:t>
      </w:r>
    </w:p>
    <w:p w14:paraId="68D8D1F0" w14:textId="481D2749" w:rsidR="009671A6" w:rsidRDefault="009671A6">
      <w:r>
        <w:t>Po zimowej przerwie pora na wiosenny powiew sportowych emocji! Z kim i kiedy spotkają się nasze drużyny?</w:t>
      </w:r>
    </w:p>
    <w:p w14:paraId="2178F1D7" w14:textId="4D327AAE" w:rsidR="009671A6" w:rsidRDefault="009671A6">
      <w:r>
        <w:t>1-2 kwietnia GTS Bojszowy – ROTUZ Bronów, 15-16 kwietnia GTS Bojszowy – ZET Tychy, 29-30 marca GTS Bojszowy – KS Międzyrzecze,</w:t>
      </w:r>
    </w:p>
    <w:p w14:paraId="249947BE" w14:textId="3A72F238" w:rsidR="009671A6" w:rsidRDefault="009671A6">
      <w:r>
        <w:t xml:space="preserve">25-26 marca KS „Polonia” Międzyrzecze – MKS II Lędziny, 15-16 kwietnia </w:t>
      </w:r>
      <w:r>
        <w:t>KS „Polonia” Międzyrzecze</w:t>
      </w:r>
      <w:r>
        <w:t xml:space="preserve"> – KS Brzeźce, 29-30 kwietnia </w:t>
      </w:r>
      <w:r>
        <w:t>KS „Polonia” Międzyrzecze</w:t>
      </w:r>
      <w:r>
        <w:t xml:space="preserve"> – JUWE II Jaroszowice (Tychy).</w:t>
      </w:r>
    </w:p>
    <w:p w14:paraId="66C31107" w14:textId="1FFEB6EF" w:rsidR="009671A6" w:rsidRDefault="009671A6">
      <w:r>
        <w:t xml:space="preserve">Szczegółowe terminy i godziny spotkań nie zostały jeszcze ustalone, dlatego warto zaglądać na strony profilowe GTS Bojszowy i </w:t>
      </w:r>
      <w:r>
        <w:t>KS „Polonia” Międzyrzecze</w:t>
      </w:r>
      <w:r>
        <w:t xml:space="preserve">. To tam znajdziecie najbardziej aktualne dane. Zachęcamy do kibicowania! </w:t>
      </w:r>
    </w:p>
    <w:sectPr w:rsidR="0096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6"/>
    <w:rsid w:val="008A11C8"/>
    <w:rsid w:val="009671A6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A2E5"/>
  <w15:chartTrackingRefBased/>
  <w15:docId w15:val="{5EC08035-92AC-47AE-B1A9-2E70C0D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2023-03-13T15:37:00Z</dcterms:created>
  <dcterms:modified xsi:type="dcterms:W3CDTF">2023-03-13T15:43:00Z</dcterms:modified>
</cp:coreProperties>
</file>