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9B63" w14:textId="6AD1D7FF" w:rsidR="004348C3" w:rsidRDefault="005651D1">
      <w:r>
        <w:t>Gotowi do biegu?</w:t>
      </w:r>
    </w:p>
    <w:p w14:paraId="0F5852F7" w14:textId="1DB47A03" w:rsidR="005651D1" w:rsidRDefault="005651D1">
      <w:r>
        <w:t xml:space="preserve">…jeśli jeszcze nie to można już zacząć przygotowania! Znana jest już data VII </w:t>
      </w:r>
      <w:proofErr w:type="spellStart"/>
      <w:r>
        <w:t>Świerczynieckiego</w:t>
      </w:r>
      <w:proofErr w:type="spellEnd"/>
      <w:r>
        <w:t xml:space="preserve"> Biegu Ulicznego o Puchar Wójta Gminy. Na starcie 10-kilometrowego biegu meldujemy się 8 lipca. Znana jest już trasa, otwarte są zapisy, a wszystkich pozostałych informacji można dowiedzieć się z regulaminu konkursu. Szczegóły imprezy dostępne są na </w:t>
      </w:r>
      <w:hyperlink r:id="rId4" w:history="1">
        <w:r w:rsidRPr="007917BC">
          <w:rPr>
            <w:rStyle w:val="Hipercze"/>
          </w:rPr>
          <w:t>www.bojszowy.pl</w:t>
        </w:r>
      </w:hyperlink>
      <w:r>
        <w:t xml:space="preserve"> </w:t>
      </w:r>
    </w:p>
    <w:sectPr w:rsidR="0056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D1"/>
    <w:rsid w:val="005651D1"/>
    <w:rsid w:val="008A11C8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7E37"/>
  <w15:chartTrackingRefBased/>
  <w15:docId w15:val="{3B2426EA-15F2-4AC0-A924-27B5D5F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jsz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2023-03-14T07:58:00Z</dcterms:created>
  <dcterms:modified xsi:type="dcterms:W3CDTF">2023-03-14T08:06:00Z</dcterms:modified>
</cp:coreProperties>
</file>